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CB" w:rsidRPr="00EA1DCB" w:rsidRDefault="00EA1DCB" w:rsidP="00EA1DC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EA1DCB">
        <w:rPr>
          <w:rFonts w:eastAsia="Times New Roman" w:cs="Times New Roman"/>
          <w:b/>
          <w:sz w:val="24"/>
          <w:szCs w:val="24"/>
          <w:lang w:eastAsia="pl-PL"/>
        </w:rPr>
        <w:t>Sprawozdanie z realizacji konkursów klasowych.</w:t>
      </w:r>
    </w:p>
    <w:p w:rsidR="00EA1DCB" w:rsidRPr="00EA1DCB" w:rsidRDefault="00EA1DCB" w:rsidP="00EA1DC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EA1DCB">
        <w:rPr>
          <w:rFonts w:eastAsia="Times New Roman" w:cs="Times New Roman"/>
          <w:b/>
          <w:sz w:val="24"/>
          <w:szCs w:val="24"/>
          <w:lang w:eastAsia="pl-PL"/>
        </w:rPr>
        <w:t>Rok szkolny 2017/2018</w:t>
      </w:r>
    </w:p>
    <w:p w:rsidR="00EA1DCB" w:rsidRPr="00EA1DCB" w:rsidRDefault="00EA1DCB" w:rsidP="00EA1DC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EA1DCB">
        <w:rPr>
          <w:rFonts w:eastAsia="Times New Roman" w:cs="Times New Roman"/>
          <w:b/>
          <w:sz w:val="24"/>
          <w:szCs w:val="24"/>
          <w:lang w:eastAsia="pl-PL"/>
        </w:rPr>
        <w:t>I semestr</w:t>
      </w:r>
    </w:p>
    <w:p w:rsidR="00EA1DCB" w:rsidRPr="00EA1DCB" w:rsidRDefault="00EA1DCB" w:rsidP="00EA1DC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993"/>
        <w:gridCol w:w="3685"/>
        <w:gridCol w:w="2552"/>
      </w:tblGrid>
      <w:tr w:rsidR="00EA1DCB" w:rsidRPr="00EA1DCB" w:rsidTr="00EA1DCB">
        <w:trPr>
          <w:trHeight w:val="586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Nazwa konkursu </w:t>
            </w: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Uczestnicy</w:t>
            </w:r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Laureaci </w:t>
            </w: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Wyróżnienia</w:t>
            </w: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Organizator</w:t>
            </w:r>
          </w:p>
        </w:tc>
      </w:tr>
      <w:tr w:rsidR="00EA1DCB" w:rsidRPr="00EA1DCB" w:rsidTr="00EA1DCB">
        <w:trPr>
          <w:trHeight w:val="285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„Portret króla Jana III Sobieskiego” </w:t>
            </w: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Ia</w:t>
            </w:r>
            <w:proofErr w:type="spellEnd"/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miejsce: Fabian Wojtas  </w:t>
            </w: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mgr Alicja Kowal</w:t>
            </w:r>
          </w:p>
        </w:tc>
      </w:tr>
      <w:tr w:rsidR="00EA1DCB" w:rsidRPr="00EA1DCB" w:rsidTr="00EA1DCB">
        <w:trPr>
          <w:trHeight w:val="285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„ 100% frekwencji”</w:t>
            </w: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IIb</w:t>
            </w:r>
            <w:proofErr w:type="spellEnd"/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- będą wybrani w czerwcu </w:t>
            </w: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mgr Agnieszka Zalewska </w:t>
            </w:r>
          </w:p>
        </w:tc>
      </w:tr>
      <w:tr w:rsidR="00EA1DCB" w:rsidRPr="00EA1DCB" w:rsidTr="00EA1DCB">
        <w:trPr>
          <w:trHeight w:val="285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Konkurs opowiadania legend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IIa</w:t>
            </w:r>
            <w:proofErr w:type="spellEnd"/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miejsce: Milena Serek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miejsce: Julia Kasprzyk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miejsce: Maja Kawa 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mgr Wiesława Piwowarczyk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EA1DCB" w:rsidRPr="00EA1DCB" w:rsidTr="00EA1DCB">
        <w:trPr>
          <w:trHeight w:val="285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Konkurs ortograficzny „Mistrz Ortografii”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Konkurs szybkiego czytania </w:t>
            </w: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Klasy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IIc</w:t>
            </w:r>
            <w:proofErr w:type="spellEnd"/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 miejsce Emilia Dębowska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 Emil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Turlej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miejsce Maciej Kidoń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miejsce Emil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Turlej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 Emilia Dębowska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miejsce Maciej Kidoń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mgr Beata Slemp</w:t>
            </w:r>
          </w:p>
        </w:tc>
      </w:tr>
      <w:tr w:rsidR="00EA1DCB" w:rsidRPr="00EA1DCB" w:rsidTr="00EA1DCB">
        <w:trPr>
          <w:trHeight w:val="885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„ Piękne czytanie”</w:t>
            </w: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Klasy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IIIa</w:t>
            </w:r>
            <w:proofErr w:type="spellEnd"/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miejsce: Hanna Żakowska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miejsce: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Olivia</w:t>
            </w:r>
            <w:proofErr w:type="spellEnd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Wiśniewska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III miejsce: Dawid Musiał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             Aleksander Buczyński </w:t>
            </w: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mgr Anna Kanar  </w:t>
            </w:r>
          </w:p>
        </w:tc>
      </w:tr>
      <w:tr w:rsidR="00EA1DCB" w:rsidRPr="00EA1DCB" w:rsidTr="00EA1DCB">
        <w:trPr>
          <w:trHeight w:val="1785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Konkurs baśni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etap – „Rysunek Kleksa lub ilustracja baśni”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etap – „Opowiadanie baśni”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IVa</w:t>
            </w:r>
            <w:proofErr w:type="spellEnd"/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Podsumowanie i nagrody w II semestrze</w:t>
            </w: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mgr Barbara Graczyk  </w:t>
            </w:r>
          </w:p>
        </w:tc>
      </w:tr>
      <w:tr w:rsidR="00EA1DCB" w:rsidRPr="00EA1DCB" w:rsidTr="00EA1DCB">
        <w:trPr>
          <w:trHeight w:val="70"/>
        </w:trPr>
        <w:tc>
          <w:tcPr>
            <w:tcW w:w="283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Postać pana Kleksa – plakat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Drzewo genealogiczne mojej rodziny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Konkurs ortograficzny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Podróże Henryka Sienkiewicza </w:t>
            </w:r>
          </w:p>
        </w:tc>
        <w:tc>
          <w:tcPr>
            <w:tcW w:w="993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IVb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IVc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Vb</w:t>
            </w:r>
            <w:proofErr w:type="spellEnd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, VII a</w:t>
            </w:r>
          </w:p>
        </w:tc>
        <w:tc>
          <w:tcPr>
            <w:tcW w:w="3685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 miejsce: Samanta Półtorak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miejsce: Julia Dąbrowska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miejsce: Oliwer Nawrocki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miejsce: Oskar Majewski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miejsce: Julia Olszowiec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miejsce: Julia i Jakub Urban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miejsce: Oliwia Wierzbowska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miejsce: Marta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Kitzberger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miejsce: Michał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Kamzol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miejsce: Elena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Schretter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 miejsce: Wiktoria </w:t>
            </w:r>
            <w:proofErr w:type="spellStart"/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>Bawoł</w:t>
            </w:r>
            <w:proofErr w:type="spellEnd"/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miejsce: Nicola Witczak </w:t>
            </w:r>
          </w:p>
        </w:tc>
        <w:tc>
          <w:tcPr>
            <w:tcW w:w="2552" w:type="dxa"/>
          </w:tcPr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mgr Agnieszka Banaśkiewicz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mgr Wiesława Piwowarczyk  </w:t>
            </w: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EA1DCB" w:rsidRPr="00EA1DCB" w:rsidRDefault="00EA1DCB" w:rsidP="001C334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A1DCB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mgr Agnieszka Banaśkiewicz </w:t>
            </w:r>
          </w:p>
        </w:tc>
      </w:tr>
    </w:tbl>
    <w:p w:rsidR="00EA1DCB" w:rsidRPr="00EA1DCB" w:rsidRDefault="00EA1DCB" w:rsidP="00EA1DCB">
      <w:pPr>
        <w:suppressAutoHyphens/>
        <w:autoSpaceDN w:val="0"/>
        <w:spacing w:after="0" w:line="240" w:lineRule="auto"/>
        <w:jc w:val="center"/>
        <w:rPr>
          <w:rFonts w:eastAsia="Times New Roman" w:cs="Times New Roman"/>
          <w:b/>
          <w:kern w:val="3"/>
          <w:sz w:val="24"/>
          <w:szCs w:val="24"/>
          <w:lang w:eastAsia="zh-CN"/>
        </w:rPr>
      </w:pPr>
      <w:r w:rsidRPr="00EA1DCB">
        <w:rPr>
          <w:rFonts w:eastAsia="Times New Roman" w:cs="Times New Roman"/>
          <w:b/>
          <w:kern w:val="3"/>
          <w:sz w:val="24"/>
          <w:szCs w:val="24"/>
          <w:lang w:eastAsia="zh-CN"/>
        </w:rPr>
        <w:lastRenderedPageBreak/>
        <w:t xml:space="preserve">Sprawozdanie z realizacji konkursów o zasięgu szerszym niż klasowy </w:t>
      </w:r>
    </w:p>
    <w:p w:rsidR="00EA1DCB" w:rsidRPr="00EA1DCB" w:rsidRDefault="00EA1DCB" w:rsidP="00EA1DCB">
      <w:pPr>
        <w:suppressAutoHyphens/>
        <w:autoSpaceDN w:val="0"/>
        <w:spacing w:after="0" w:line="240" w:lineRule="auto"/>
        <w:jc w:val="center"/>
        <w:rPr>
          <w:rFonts w:eastAsia="Times New Roman" w:cs="Times New Roman"/>
          <w:b/>
          <w:kern w:val="3"/>
          <w:sz w:val="24"/>
          <w:szCs w:val="24"/>
          <w:lang w:eastAsia="zh-CN"/>
        </w:rPr>
      </w:pPr>
      <w:r w:rsidRPr="00EA1DCB">
        <w:rPr>
          <w:rFonts w:eastAsia="Times New Roman" w:cs="Times New Roman"/>
          <w:b/>
          <w:kern w:val="3"/>
          <w:sz w:val="24"/>
          <w:szCs w:val="24"/>
          <w:lang w:eastAsia="zh-CN"/>
        </w:rPr>
        <w:t>w roku szkolnym 2017/2018</w:t>
      </w:r>
    </w:p>
    <w:p w:rsidR="00EA1DCB" w:rsidRPr="00EA1DCB" w:rsidRDefault="00EA1DCB" w:rsidP="00EA1DCB">
      <w:pPr>
        <w:suppressAutoHyphens/>
        <w:autoSpaceDN w:val="0"/>
        <w:spacing w:after="0" w:line="240" w:lineRule="auto"/>
        <w:jc w:val="center"/>
        <w:rPr>
          <w:rFonts w:eastAsia="Times New Roman" w:cs="Times New Roman"/>
          <w:b/>
          <w:kern w:val="3"/>
          <w:sz w:val="24"/>
          <w:szCs w:val="24"/>
          <w:lang w:eastAsia="zh-CN"/>
        </w:rPr>
      </w:pPr>
      <w:r w:rsidRPr="00EA1DCB">
        <w:rPr>
          <w:rFonts w:eastAsia="Times New Roman" w:cs="Times New Roman"/>
          <w:b/>
          <w:kern w:val="3"/>
          <w:sz w:val="24"/>
          <w:szCs w:val="24"/>
          <w:lang w:eastAsia="zh-CN"/>
        </w:rPr>
        <w:t>I semestr</w:t>
      </w:r>
    </w:p>
    <w:p w:rsidR="00EA1DCB" w:rsidRPr="00EA1DCB" w:rsidRDefault="00EA1DCB" w:rsidP="00EA1DCB">
      <w:pPr>
        <w:suppressAutoHyphens/>
        <w:autoSpaceDN w:val="0"/>
        <w:spacing w:after="0" w:line="240" w:lineRule="auto"/>
        <w:jc w:val="center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EA1DCB" w:rsidRPr="00EA1DCB" w:rsidRDefault="00EA1DCB" w:rsidP="00EA1DCB">
      <w:pPr>
        <w:suppressAutoHyphens/>
        <w:autoSpaceDN w:val="0"/>
        <w:spacing w:after="0" w:line="240" w:lineRule="auto"/>
        <w:ind w:firstLine="708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EA1DCB">
        <w:rPr>
          <w:rFonts w:eastAsia="Times New Roman" w:cs="Times New Roman"/>
          <w:kern w:val="3"/>
          <w:sz w:val="24"/>
          <w:szCs w:val="24"/>
          <w:lang w:eastAsia="zh-CN"/>
        </w:rPr>
        <w:t>W pierwszym  semestrze roku szkolnego 2017/2018zostało łącznie przeprowadzonych 5 konkursów, 4 o zasięgu międzynarodowym i 1 szkolny.</w:t>
      </w:r>
    </w:p>
    <w:p w:rsidR="00EA1DCB" w:rsidRPr="00EA1DCB" w:rsidRDefault="00EA1DCB" w:rsidP="00EA1DCB">
      <w:pPr>
        <w:suppressAutoHyphens/>
        <w:autoSpaceDN w:val="0"/>
        <w:spacing w:after="0" w:line="360" w:lineRule="auto"/>
        <w:rPr>
          <w:rFonts w:eastAsia="Times New Roman" w:cs="Times New Roman"/>
          <w:kern w:val="3"/>
          <w:sz w:val="24"/>
          <w:szCs w:val="24"/>
          <w:lang w:eastAsia="zh-CN"/>
        </w:rPr>
      </w:pPr>
    </w:p>
    <w:tbl>
      <w:tblPr>
        <w:tblW w:w="9680" w:type="dxa"/>
        <w:tblInd w:w="6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27"/>
        <w:gridCol w:w="2126"/>
        <w:gridCol w:w="1701"/>
        <w:gridCol w:w="2126"/>
      </w:tblGrid>
      <w:tr w:rsidR="00EA1DCB" w:rsidRPr="00EA1DCB" w:rsidTr="001C334E">
        <w:trPr>
          <w:trHeight w:val="2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Nazwa</w:t>
            </w:r>
          </w:p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Laureaci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EA1DCB"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Iiczba</w:t>
            </w:r>
            <w:proofErr w:type="spellEnd"/>
            <w:r w:rsidRPr="00EA1DCB"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uczestników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Zasięg</w:t>
            </w:r>
          </w:p>
        </w:tc>
      </w:tr>
      <w:tr w:rsidR="00EA1DCB" w:rsidRPr="00EA1DCB" w:rsidTr="001C334E">
        <w:trPr>
          <w:trHeight w:val="2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napToGrid w:val="0"/>
              <w:spacing w:after="0" w:line="360" w:lineRule="auto"/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Polska w obiektywie polonijnego dziecka.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widowControl w:val="0"/>
              <w:suppressAutoHyphens/>
              <w:autoSpaceDN w:val="0"/>
              <w:spacing w:after="0" w:line="360" w:lineRule="auto"/>
              <w:rPr>
                <w:rFonts w:eastAsia="Calibri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Calibri" w:cs="Times New Roman"/>
                <w:bCs/>
                <w:kern w:val="3"/>
                <w:sz w:val="24"/>
                <w:szCs w:val="24"/>
                <w:lang w:eastAsia="zh-CN" w:bidi="hi-IN"/>
              </w:rPr>
              <w:t>Isabella Nemeth z 3 c , II miejsce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widowControl w:val="0"/>
              <w:suppressAutoHyphens/>
              <w:autoSpaceDN w:val="0"/>
              <w:spacing w:after="0" w:line="360" w:lineRule="auto"/>
              <w:rPr>
                <w:rFonts w:eastAsia="Calibri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Calibri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widowControl w:val="0"/>
              <w:suppressAutoHyphens/>
              <w:autoSpaceDN w:val="0"/>
              <w:spacing w:after="0" w:line="360" w:lineRule="auto"/>
              <w:rPr>
                <w:rFonts w:eastAsia="Calibri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Calibri" w:cs="Times New Roman"/>
                <w:kern w:val="3"/>
                <w:sz w:val="24"/>
                <w:szCs w:val="24"/>
                <w:lang w:eastAsia="zh-CN" w:bidi="hi-IN"/>
              </w:rPr>
              <w:t>Międzynarodowy</w:t>
            </w:r>
          </w:p>
        </w:tc>
      </w:tr>
      <w:tr w:rsidR="00EA1DCB" w:rsidRPr="00EA1DCB" w:rsidTr="001C334E">
        <w:trPr>
          <w:trHeight w:val="2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„Nasze Miasto – Nasze Gniazdo”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W toku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 xml:space="preserve">15, klasy I </w:t>
            </w:r>
            <w:proofErr w:type="spellStart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i</w:t>
            </w:r>
            <w:proofErr w:type="spellEnd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 xml:space="preserve"> III liceum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Międzynarodowy</w:t>
            </w:r>
          </w:p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A1DCB" w:rsidRPr="00EA1DCB" w:rsidTr="001C334E">
        <w:trPr>
          <w:trHeight w:val="285"/>
        </w:trPr>
        <w:tc>
          <w:tcPr>
            <w:tcW w:w="3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IX Międzynarodowy Konkurs Artystyczny im. Włodzimierza Pietrzaka pt:" Całej ziemi jednym objąć nie można uściskiem"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W toku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 xml:space="preserve">13, SP, </w:t>
            </w:r>
            <w:proofErr w:type="spellStart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gimnazjum</w:t>
            </w:r>
            <w:proofErr w:type="spellEnd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, liceum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Międzynarodowy</w:t>
            </w:r>
          </w:p>
        </w:tc>
      </w:tr>
      <w:tr w:rsidR="00EA1DCB" w:rsidRPr="00EA1DCB" w:rsidTr="001C334E">
        <w:trPr>
          <w:trHeight w:val="285"/>
        </w:trPr>
        <w:tc>
          <w:tcPr>
            <w:tcW w:w="3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III Konkurs Historyczny" Wojna polsko-bolszewicka 1919-1920 w obronie granic i niepodległości"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Brak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 xml:space="preserve">23 uczniów SP, </w:t>
            </w:r>
            <w:proofErr w:type="spellStart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gimnazjum</w:t>
            </w:r>
            <w:proofErr w:type="spellEnd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, liceum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Międzynarodowy</w:t>
            </w:r>
          </w:p>
        </w:tc>
      </w:tr>
      <w:tr w:rsidR="00EA1DCB" w:rsidRPr="00EA1DCB" w:rsidTr="001C334E">
        <w:trPr>
          <w:trHeight w:val="285"/>
        </w:trPr>
        <w:tc>
          <w:tcPr>
            <w:tcW w:w="3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Szkolny </w:t>
            </w:r>
            <w:proofErr w:type="spellStart"/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konkurs</w:t>
            </w:r>
            <w:proofErr w:type="spellEnd"/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wiedzy o życiu i działalności Józefa Piłsudskiego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Katharina </w:t>
            </w:r>
            <w:proofErr w:type="spellStart"/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Meierhoff</w:t>
            </w:r>
            <w:proofErr w:type="spellEnd"/>
            <w:r w:rsidRPr="00EA1DCB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, Julia Strączek-Helios, Antonina Wawrzyńska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 xml:space="preserve">69 uczniów </w:t>
            </w:r>
            <w:proofErr w:type="spellStart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gimnazjum</w:t>
            </w:r>
            <w:proofErr w:type="spellEnd"/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 xml:space="preserve"> i liceum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DCB" w:rsidRPr="00EA1DCB" w:rsidRDefault="00EA1DCB" w:rsidP="001C334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A1DCB">
              <w:rPr>
                <w:rFonts w:eastAsia="Times New Roman" w:cs="Times New Roman"/>
                <w:kern w:val="3"/>
                <w:sz w:val="24"/>
                <w:szCs w:val="24"/>
                <w:lang w:eastAsia="zh-CN" w:bidi="hi-IN"/>
              </w:rPr>
              <w:t>Szkolny</w:t>
            </w:r>
          </w:p>
        </w:tc>
      </w:tr>
    </w:tbl>
    <w:p w:rsidR="004B7CE3" w:rsidRPr="00EA1DCB" w:rsidRDefault="004B7CE3">
      <w:pPr>
        <w:rPr>
          <w:sz w:val="24"/>
          <w:szCs w:val="24"/>
        </w:rPr>
      </w:pPr>
    </w:p>
    <w:sectPr w:rsidR="004B7CE3" w:rsidRPr="00EA1DCB" w:rsidSect="004B7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A1DCB"/>
    <w:rsid w:val="003E28A3"/>
    <w:rsid w:val="004B7CE3"/>
    <w:rsid w:val="007D3459"/>
    <w:rsid w:val="00A26F8D"/>
    <w:rsid w:val="00B77C9B"/>
    <w:rsid w:val="00C070FF"/>
    <w:rsid w:val="00DA17A9"/>
    <w:rsid w:val="00EA1DCB"/>
    <w:rsid w:val="00EF17E5"/>
    <w:rsid w:val="00FC3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D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Kaczmarczyk</dc:creator>
  <cp:lastModifiedBy>Hanna Kaczmarczyk</cp:lastModifiedBy>
  <cp:revision>1</cp:revision>
  <dcterms:created xsi:type="dcterms:W3CDTF">2018-03-15T18:22:00Z</dcterms:created>
  <dcterms:modified xsi:type="dcterms:W3CDTF">2018-03-15T18:28:00Z</dcterms:modified>
</cp:coreProperties>
</file>